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6" w:rsidRPr="00DB7E51" w:rsidRDefault="00294EDB" w:rsidP="00391AC5">
      <w:pPr>
        <w:jc w:val="center"/>
        <w:rPr>
          <w:b/>
          <w:sz w:val="26"/>
          <w:szCs w:val="26"/>
        </w:rPr>
      </w:pPr>
      <w:r w:rsidRPr="00DB7E51">
        <w:rPr>
          <w:b/>
          <w:sz w:val="26"/>
          <w:szCs w:val="26"/>
        </w:rPr>
        <w:t xml:space="preserve">PHỤ LỤC </w:t>
      </w:r>
      <w:r w:rsidR="006D675B" w:rsidRPr="00DB7E51">
        <w:rPr>
          <w:b/>
          <w:sz w:val="26"/>
          <w:szCs w:val="26"/>
        </w:rPr>
        <w:t>X</w:t>
      </w:r>
      <w:r w:rsidR="00AE1096" w:rsidRPr="00DB7E51">
        <w:rPr>
          <w:b/>
          <w:sz w:val="26"/>
          <w:szCs w:val="26"/>
        </w:rPr>
        <w:t xml:space="preserve">: </w:t>
      </w:r>
      <w:r w:rsidR="006D675B" w:rsidRPr="00DB7E51">
        <w:rPr>
          <w:b/>
          <w:sz w:val="26"/>
          <w:szCs w:val="26"/>
        </w:rPr>
        <w:t>KIỂM TRA ĐỊNH KÌ</w:t>
      </w:r>
    </w:p>
    <w:p w:rsidR="006D675B" w:rsidRPr="00DB7E51" w:rsidRDefault="006D675B" w:rsidP="00391AC5">
      <w:pPr>
        <w:jc w:val="center"/>
        <w:rPr>
          <w:i/>
          <w:sz w:val="22"/>
        </w:rPr>
      </w:pPr>
      <w:r w:rsidRPr="00DB7E51">
        <w:rPr>
          <w:i/>
          <w:sz w:val="22"/>
        </w:rPr>
        <w:t>(CV 147/PGDĐT-GDTH ngày 21/9/2023)</w:t>
      </w: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736"/>
        <w:gridCol w:w="2652"/>
        <w:gridCol w:w="3216"/>
        <w:gridCol w:w="2166"/>
        <w:gridCol w:w="1631"/>
        <w:gridCol w:w="656"/>
      </w:tblGrid>
      <w:tr w:rsidR="006B28E6" w:rsidRPr="00AE06B2" w:rsidTr="009A23BE">
        <w:trPr>
          <w:jc w:val="center"/>
        </w:trPr>
        <w:tc>
          <w:tcPr>
            <w:tcW w:w="736" w:type="dxa"/>
            <w:vAlign w:val="center"/>
          </w:tcPr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2652" w:type="dxa"/>
            <w:vAlign w:val="center"/>
          </w:tcPr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Nội dung công việc</w:t>
            </w:r>
          </w:p>
        </w:tc>
        <w:tc>
          <w:tcPr>
            <w:tcW w:w="3216" w:type="dxa"/>
            <w:vAlign w:val="center"/>
          </w:tcPr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Yêu cầu</w:t>
            </w:r>
          </w:p>
        </w:tc>
        <w:tc>
          <w:tcPr>
            <w:tcW w:w="2166" w:type="dxa"/>
            <w:vAlign w:val="center"/>
          </w:tcPr>
          <w:p w:rsid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Thời gian</w:t>
            </w:r>
          </w:p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thực hiện</w:t>
            </w:r>
          </w:p>
        </w:tc>
        <w:tc>
          <w:tcPr>
            <w:tcW w:w="1631" w:type="dxa"/>
            <w:vAlign w:val="center"/>
          </w:tcPr>
          <w:p w:rsidR="00A602A8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Người </w:t>
            </w:r>
          </w:p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thực hiện</w:t>
            </w:r>
          </w:p>
        </w:tc>
        <w:tc>
          <w:tcPr>
            <w:tcW w:w="656" w:type="dxa"/>
            <w:vAlign w:val="center"/>
          </w:tcPr>
          <w:p w:rsid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Ghi</w:t>
            </w:r>
          </w:p>
          <w:p w:rsidR="00AE06B2" w:rsidRPr="00AE06B2" w:rsidRDefault="00AE06B2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E06B2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chú</w:t>
            </w:r>
          </w:p>
        </w:tc>
      </w:tr>
      <w:tr w:rsidR="004D3478" w:rsidRPr="00AE06B2" w:rsidTr="009A23BE">
        <w:trPr>
          <w:jc w:val="center"/>
        </w:trPr>
        <w:tc>
          <w:tcPr>
            <w:tcW w:w="736" w:type="dxa"/>
            <w:vAlign w:val="center"/>
          </w:tcPr>
          <w:p w:rsidR="005A13C4" w:rsidRPr="00A602A8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602A8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2652" w:type="dxa"/>
            <w:vAlign w:val="center"/>
          </w:tcPr>
          <w:p w:rsidR="005A13C4" w:rsidRPr="00A602A8" w:rsidRDefault="005A13C4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602A8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Lịch kiểm tra</w:t>
            </w:r>
          </w:p>
        </w:tc>
        <w:tc>
          <w:tcPr>
            <w:tcW w:w="3216" w:type="dxa"/>
            <w:vMerge w:val="restart"/>
            <w:vAlign w:val="center"/>
          </w:tcPr>
          <w:p w:rsidR="005A13C4" w:rsidRPr="005A13C4" w:rsidRDefault="005A13C4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CV 147; chêm xen lịch KTđk của trường vào trước/sau lịch của PGD</w:t>
            </w:r>
            <w:r w:rsid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: phù hợp, thuận lợi cho HS làm bài; không quá 2 môn/buổi</w:t>
            </w:r>
          </w:p>
        </w:tc>
        <w:tc>
          <w:tcPr>
            <w:tcW w:w="216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1661A" w:rsidRPr="00AE06B2" w:rsidTr="009A23BE">
        <w:trPr>
          <w:jc w:val="center"/>
        </w:trPr>
        <w:tc>
          <w:tcPr>
            <w:tcW w:w="73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1.1</w:t>
            </w:r>
          </w:p>
        </w:tc>
        <w:tc>
          <w:tcPr>
            <w:tcW w:w="2652" w:type="dxa"/>
            <w:vAlign w:val="center"/>
          </w:tcPr>
          <w:p w:rsidR="0041661A" w:rsidRPr="00461CD3" w:rsidRDefault="0041661A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KTgk I</w:t>
            </w:r>
          </w:p>
        </w:tc>
        <w:tc>
          <w:tcPr>
            <w:tcW w:w="3216" w:type="dxa"/>
            <w:vMerge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30</w:t>
            </w: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-&gt;04/11/2023</w:t>
            </w:r>
          </w:p>
        </w:tc>
        <w:tc>
          <w:tcPr>
            <w:tcW w:w="1631" w:type="dxa"/>
            <w:vMerge w:val="restart"/>
            <w:vAlign w:val="center"/>
          </w:tcPr>
          <w:p w:rsidR="0041661A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BGH</w:t>
            </w:r>
          </w:p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Tổ CM</w:t>
            </w:r>
          </w:p>
        </w:tc>
        <w:tc>
          <w:tcPr>
            <w:tcW w:w="656" w:type="dxa"/>
            <w:vMerge w:val="restart"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1661A" w:rsidRPr="00AE06B2" w:rsidTr="009A23BE">
        <w:trPr>
          <w:jc w:val="center"/>
        </w:trPr>
        <w:tc>
          <w:tcPr>
            <w:tcW w:w="73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1.2</w:t>
            </w:r>
          </w:p>
        </w:tc>
        <w:tc>
          <w:tcPr>
            <w:tcW w:w="2652" w:type="dxa"/>
            <w:vAlign w:val="center"/>
          </w:tcPr>
          <w:p w:rsidR="0041661A" w:rsidRPr="00461CD3" w:rsidRDefault="0041661A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</w:t>
            </w:r>
          </w:p>
        </w:tc>
        <w:tc>
          <w:tcPr>
            <w:tcW w:w="3216" w:type="dxa"/>
            <w:vMerge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</w:p>
        </w:tc>
        <w:tc>
          <w:tcPr>
            <w:tcW w:w="216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25-&gt;30/12/2023</w:t>
            </w:r>
          </w:p>
        </w:tc>
        <w:tc>
          <w:tcPr>
            <w:tcW w:w="1631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1661A" w:rsidRPr="00AE06B2" w:rsidTr="009A23BE">
        <w:trPr>
          <w:jc w:val="center"/>
        </w:trPr>
        <w:tc>
          <w:tcPr>
            <w:tcW w:w="73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1.3</w:t>
            </w:r>
          </w:p>
        </w:tc>
        <w:tc>
          <w:tcPr>
            <w:tcW w:w="2652" w:type="dxa"/>
            <w:vAlign w:val="center"/>
          </w:tcPr>
          <w:p w:rsidR="0041661A" w:rsidRPr="00461CD3" w:rsidRDefault="0041661A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KTgk II</w:t>
            </w:r>
          </w:p>
        </w:tc>
        <w:tc>
          <w:tcPr>
            <w:tcW w:w="3216" w:type="dxa"/>
            <w:vMerge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216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  <w:t>18-&gt;23/3/2024</w:t>
            </w:r>
          </w:p>
        </w:tc>
        <w:tc>
          <w:tcPr>
            <w:tcW w:w="1631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1661A" w:rsidRPr="00AE06B2" w:rsidTr="009A23BE">
        <w:trPr>
          <w:jc w:val="center"/>
        </w:trPr>
        <w:tc>
          <w:tcPr>
            <w:tcW w:w="73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1.4</w:t>
            </w:r>
          </w:p>
        </w:tc>
        <w:tc>
          <w:tcPr>
            <w:tcW w:w="2652" w:type="dxa"/>
            <w:vAlign w:val="center"/>
          </w:tcPr>
          <w:p w:rsidR="0041661A" w:rsidRPr="00461CD3" w:rsidRDefault="0041661A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II</w:t>
            </w:r>
          </w:p>
        </w:tc>
        <w:tc>
          <w:tcPr>
            <w:tcW w:w="3216" w:type="dxa"/>
            <w:vMerge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</w:p>
        </w:tc>
        <w:tc>
          <w:tcPr>
            <w:tcW w:w="2166" w:type="dxa"/>
            <w:vAlign w:val="center"/>
          </w:tcPr>
          <w:p w:rsidR="0041661A" w:rsidRPr="00461CD3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06-&gt;11/5/2023</w:t>
            </w:r>
          </w:p>
        </w:tc>
        <w:tc>
          <w:tcPr>
            <w:tcW w:w="1631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41661A" w:rsidRPr="005A13C4" w:rsidRDefault="0041661A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3478" w:rsidRPr="00AE06B2" w:rsidTr="009A23BE">
        <w:trPr>
          <w:jc w:val="center"/>
        </w:trPr>
        <w:tc>
          <w:tcPr>
            <w:tcW w:w="736" w:type="dxa"/>
            <w:vAlign w:val="center"/>
          </w:tcPr>
          <w:p w:rsidR="005A13C4" w:rsidRPr="00A602A8" w:rsidRDefault="00461CD3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602A8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2652" w:type="dxa"/>
            <w:vAlign w:val="center"/>
          </w:tcPr>
          <w:p w:rsidR="005A13C4" w:rsidRPr="00A602A8" w:rsidRDefault="00461CD3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A602A8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Hình thức kiểm tra</w:t>
            </w:r>
          </w:p>
        </w:tc>
        <w:tc>
          <w:tcPr>
            <w:tcW w:w="321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502F" w:rsidRPr="00AE06B2" w:rsidTr="009A23BE">
        <w:trPr>
          <w:jc w:val="center"/>
        </w:trPr>
        <w:tc>
          <w:tcPr>
            <w:tcW w:w="736" w:type="dxa"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2.1</w:t>
            </w:r>
          </w:p>
        </w:tc>
        <w:tc>
          <w:tcPr>
            <w:tcW w:w="2652" w:type="dxa"/>
            <w:vAlign w:val="center"/>
          </w:tcPr>
          <w:p w:rsidR="00BD502F" w:rsidRPr="005A13C4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Kiểm tra chung theo khối</w:t>
            </w:r>
          </w:p>
        </w:tc>
        <w:tc>
          <w:tcPr>
            <w:tcW w:w="3216" w:type="dxa"/>
            <w:vAlign w:val="center"/>
          </w:tcPr>
          <w:p w:rsidR="00BD502F" w:rsidRPr="005A13C4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661A">
              <w:rPr>
                <w:rStyle w:val="fontstyle01"/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KT cùng 1 thời điểm các môn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: Toán, N.văn, T.Anh, KHTN 678, LS&amp;ĐL678; Lí Hóa Sinh Sử Địa lớp 9</w:t>
            </w:r>
          </w:p>
        </w:tc>
        <w:tc>
          <w:tcPr>
            <w:tcW w:w="2166" w:type="dxa"/>
            <w:vMerge w:val="restart"/>
            <w:vAlign w:val="center"/>
          </w:tcPr>
          <w:p w:rsidR="00BD502F" w:rsidRPr="005A13C4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Các môn: Toán, Ngữ văn</w:t>
            </w:r>
            <w:r w:rsidR="004D3478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6789; KHTN; LS&amp;ĐL; N.thuật 678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: 90 phút</w:t>
            </w:r>
            <w:r w:rsidR="004D3478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; T.Anh 678: 60 phút; T.Anh 9 và all các môn còn lại 45 phút</w:t>
            </w:r>
          </w:p>
        </w:tc>
        <w:tc>
          <w:tcPr>
            <w:tcW w:w="1631" w:type="dxa"/>
            <w:vMerge w:val="restart"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 coi chấm</w:t>
            </w:r>
          </w:p>
        </w:tc>
        <w:tc>
          <w:tcPr>
            <w:tcW w:w="656" w:type="dxa"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502F" w:rsidRPr="00AE06B2" w:rsidTr="009A23BE">
        <w:trPr>
          <w:jc w:val="center"/>
        </w:trPr>
        <w:tc>
          <w:tcPr>
            <w:tcW w:w="736" w:type="dxa"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2.2.</w:t>
            </w:r>
          </w:p>
        </w:tc>
        <w:tc>
          <w:tcPr>
            <w:tcW w:w="2652" w:type="dxa"/>
            <w:vAlign w:val="center"/>
          </w:tcPr>
          <w:p w:rsidR="00BD502F" w:rsidRPr="005A13C4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Kiểm tra theo đơn vị lớp </w:t>
            </w:r>
          </w:p>
        </w:tc>
        <w:tc>
          <w:tcPr>
            <w:tcW w:w="3216" w:type="dxa"/>
            <w:vAlign w:val="center"/>
          </w:tcPr>
          <w:p w:rsidR="00BD502F" w:rsidRPr="005A13C4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1661A">
              <w:rPr>
                <w:rStyle w:val="fontstyle01"/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Cùng hoặc không cùng thời điểm, các môn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: Tin, GDTC/TD, FDCD, C.nghệ, N.thuật/ÂN-MT, HĐTNHN, GDĐP</w:t>
            </w:r>
          </w:p>
        </w:tc>
        <w:tc>
          <w:tcPr>
            <w:tcW w:w="2166" w:type="dxa"/>
            <w:vMerge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Merge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:rsidR="00BD502F" w:rsidRPr="005A13C4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3478" w:rsidRPr="00AE06B2" w:rsidTr="009A23BE">
        <w:trPr>
          <w:jc w:val="center"/>
        </w:trPr>
        <w:tc>
          <w:tcPr>
            <w:tcW w:w="736" w:type="dxa"/>
            <w:vAlign w:val="center"/>
          </w:tcPr>
          <w:p w:rsidR="005A13C4" w:rsidRPr="00BD502F" w:rsidRDefault="00BD502F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D502F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2652" w:type="dxa"/>
            <w:vAlign w:val="center"/>
          </w:tcPr>
          <w:p w:rsidR="005A13C4" w:rsidRPr="00BD502F" w:rsidRDefault="00BD502F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D502F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Ra đề</w:t>
            </w:r>
            <w:r w:rsidR="00151C4D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coi chấm</w:t>
            </w:r>
          </w:p>
        </w:tc>
        <w:tc>
          <w:tcPr>
            <w:tcW w:w="321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:rsidR="005A13C4" w:rsidRPr="005A13C4" w:rsidRDefault="005A13C4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3.1</w:t>
            </w:r>
          </w:p>
        </w:tc>
        <w:tc>
          <w:tcPr>
            <w:tcW w:w="2652" w:type="dxa"/>
            <w:vAlign w:val="center"/>
          </w:tcPr>
          <w:p w:rsidR="006B28E6" w:rsidRPr="005A13C4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PGD ra đề</w:t>
            </w:r>
          </w:p>
        </w:tc>
        <w:tc>
          <w:tcPr>
            <w:tcW w:w="321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 môn Toán, N.văn&amp; T.Anh</w:t>
            </w:r>
          </w:p>
        </w:tc>
        <w:tc>
          <w:tcPr>
            <w:tcW w:w="2166" w:type="dxa"/>
            <w:vMerge w:val="restart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Tương ứng t/g làm bải như trên</w:t>
            </w:r>
          </w:p>
        </w:tc>
        <w:tc>
          <w:tcPr>
            <w:tcW w:w="1631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 w:val="restart"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A23BE"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T.anh</w:t>
            </w:r>
          </w:p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A23BE"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GV chuẩn bị phần nói</w:t>
            </w: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2652" w:type="dxa"/>
            <w:vAlign w:val="center"/>
          </w:tcPr>
          <w:p w:rsidR="006B28E6" w:rsidRPr="005A13C4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Trường ra đề</w:t>
            </w:r>
          </w:p>
        </w:tc>
        <w:tc>
          <w:tcPr>
            <w:tcW w:w="321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Các môn còn lại</w:t>
            </w:r>
          </w:p>
        </w:tc>
        <w:tc>
          <w:tcPr>
            <w:tcW w:w="2166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Ban ra đề</w:t>
            </w: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3.3</w:t>
            </w:r>
          </w:p>
        </w:tc>
        <w:tc>
          <w:tcPr>
            <w:tcW w:w="2652" w:type="dxa"/>
            <w:vAlign w:val="center"/>
          </w:tcPr>
          <w:p w:rsidR="006B28E6" w:rsidRPr="005A13C4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Thành lập Ban ra đề</w:t>
            </w:r>
          </w:p>
        </w:tc>
        <w:tc>
          <w:tcPr>
            <w:tcW w:w="321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Đúng, đủ thành phần</w:t>
            </w:r>
          </w:p>
        </w:tc>
        <w:tc>
          <w:tcPr>
            <w:tcW w:w="2166" w:type="dxa"/>
            <w:vMerge w:val="restart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Trước KT 1 tuần</w:t>
            </w:r>
          </w:p>
        </w:tc>
        <w:tc>
          <w:tcPr>
            <w:tcW w:w="1631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HT</w:t>
            </w: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3.3.1</w:t>
            </w:r>
          </w:p>
        </w:tc>
        <w:tc>
          <w:tcPr>
            <w:tcW w:w="2652" w:type="dxa"/>
            <w:vAlign w:val="center"/>
          </w:tcPr>
          <w:p w:rsidR="006B28E6" w:rsidRPr="00151C4D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51C4D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  <w:highlight w:val="cyan"/>
              </w:rPr>
              <w:t>* Đề đề xuất</w:t>
            </w:r>
          </w:p>
        </w:tc>
        <w:tc>
          <w:tcPr>
            <w:tcW w:w="3216" w:type="dxa"/>
            <w:vMerge w:val="restart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ma trận (như năm học 2022- 2023). Mỗi môn ra 2 đề đề xuất</w:t>
            </w:r>
          </w:p>
        </w:tc>
        <w:tc>
          <w:tcPr>
            <w:tcW w:w="2166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6B28E6" w:rsidRPr="009A23BE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KTgk I</w:t>
            </w:r>
          </w:p>
        </w:tc>
        <w:tc>
          <w:tcPr>
            <w:tcW w:w="321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Chậm nhất: 21/10</w:t>
            </w:r>
          </w:p>
        </w:tc>
        <w:tc>
          <w:tcPr>
            <w:tcW w:w="1631" w:type="dxa"/>
            <w:vMerge w:val="restart"/>
            <w:vAlign w:val="center"/>
          </w:tcPr>
          <w:p w:rsidR="006B28E6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Tổ/nhóm CM</w:t>
            </w:r>
          </w:p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Và GVBM</w:t>
            </w: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6B28E6" w:rsidRPr="00461CD3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</w:t>
            </w:r>
          </w:p>
        </w:tc>
        <w:tc>
          <w:tcPr>
            <w:tcW w:w="3216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</w:tcPr>
          <w:p w:rsidR="006B28E6" w:rsidRDefault="006B28E6" w:rsidP="00391AC5">
            <w:pPr>
              <w:jc w:val="center"/>
            </w:pPr>
            <w:r w:rsidRPr="004D3478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Chậm nhất: 16/12</w:t>
            </w:r>
          </w:p>
        </w:tc>
        <w:tc>
          <w:tcPr>
            <w:tcW w:w="1631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9A23BE" w:rsidRPr="009A23BE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6B28E6" w:rsidRPr="009A23BE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KTgk II</w:t>
            </w:r>
          </w:p>
        </w:tc>
        <w:tc>
          <w:tcPr>
            <w:tcW w:w="321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66" w:type="dxa"/>
          </w:tcPr>
          <w:p w:rsidR="006B28E6" w:rsidRPr="009A23BE" w:rsidRDefault="006B28E6" w:rsidP="00391AC5">
            <w:pPr>
              <w:jc w:val="center"/>
              <w:rPr>
                <w:color w:val="FF0000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Chậm nhất: 09/</w:t>
            </w: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1631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6B28E6" w:rsidRPr="009A23BE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6B28E6" w:rsidRPr="00AE06B2" w:rsidTr="009A23BE">
        <w:trPr>
          <w:jc w:val="center"/>
        </w:trPr>
        <w:tc>
          <w:tcPr>
            <w:tcW w:w="736" w:type="dxa"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6B28E6" w:rsidRPr="00461CD3" w:rsidRDefault="006B28E6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II</w:t>
            </w:r>
          </w:p>
        </w:tc>
        <w:tc>
          <w:tcPr>
            <w:tcW w:w="3216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</w:tcPr>
          <w:p w:rsidR="006B28E6" w:rsidRDefault="006B28E6" w:rsidP="00391AC5">
            <w:pPr>
              <w:jc w:val="center"/>
            </w:pPr>
            <w:r w:rsidRPr="004D3478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Chậm nhất: 2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9</w:t>
            </w:r>
            <w:r w:rsidRPr="00FF40C0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/4</w:t>
            </w:r>
          </w:p>
        </w:tc>
        <w:tc>
          <w:tcPr>
            <w:tcW w:w="1631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6B28E6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3478" w:rsidRPr="00AE06B2" w:rsidTr="009A23BE">
        <w:trPr>
          <w:jc w:val="center"/>
        </w:trPr>
        <w:tc>
          <w:tcPr>
            <w:tcW w:w="736" w:type="dxa"/>
            <w:vAlign w:val="center"/>
          </w:tcPr>
          <w:p w:rsidR="004D3478" w:rsidRPr="005A13C4" w:rsidRDefault="006B28E6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3.3.2</w:t>
            </w:r>
          </w:p>
        </w:tc>
        <w:tc>
          <w:tcPr>
            <w:tcW w:w="2652" w:type="dxa"/>
            <w:vAlign w:val="center"/>
          </w:tcPr>
          <w:p w:rsidR="004D3478" w:rsidRPr="00151C4D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51C4D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  <w:highlight w:val="cyan"/>
              </w:rPr>
              <w:t>* Đề chính thức</w:t>
            </w:r>
          </w:p>
        </w:tc>
        <w:tc>
          <w:tcPr>
            <w:tcW w:w="3216" w:type="dxa"/>
            <w:vAlign w:val="center"/>
          </w:tcPr>
          <w:p w:rsidR="004D3478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Tổ hợp trên cơ sở 2 ĐĐX</w:t>
            </w:r>
          </w:p>
        </w:tc>
        <w:tc>
          <w:tcPr>
            <w:tcW w:w="2166" w:type="dxa"/>
            <w:vAlign w:val="center"/>
          </w:tcPr>
          <w:p w:rsidR="004D3478" w:rsidRPr="005A13C4" w:rsidRDefault="004D3478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631" w:type="dxa"/>
            <w:vAlign w:val="center"/>
          </w:tcPr>
          <w:p w:rsidR="004D3478" w:rsidRPr="005A13C4" w:rsidRDefault="004D3478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:rsidR="004D3478" w:rsidRPr="005A13C4" w:rsidRDefault="004D3478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AE06B2" w:rsidTr="009A23BE">
        <w:trPr>
          <w:jc w:val="center"/>
        </w:trPr>
        <w:tc>
          <w:tcPr>
            <w:tcW w:w="736" w:type="dxa"/>
            <w:vAlign w:val="center"/>
          </w:tcPr>
          <w:p w:rsidR="009A23BE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9A23BE" w:rsidRPr="00461CD3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yellow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KTgk I</w:t>
            </w:r>
          </w:p>
        </w:tc>
        <w:tc>
          <w:tcPr>
            <w:tcW w:w="3216" w:type="dxa"/>
            <w:vMerge w:val="restart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ma trận; chỉ tổ hợp trên cơ sở 2 đề đề xuất của GVBM đã được Ban ra đề duyệt trước đó</w:t>
            </w:r>
          </w:p>
        </w:tc>
        <w:tc>
          <w:tcPr>
            <w:tcW w:w="2166" w:type="dxa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26/10 (cả sao in)</w:t>
            </w:r>
          </w:p>
        </w:tc>
        <w:tc>
          <w:tcPr>
            <w:tcW w:w="1631" w:type="dxa"/>
            <w:vMerge w:val="restart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Trưởng ban và Ban ra đề</w:t>
            </w:r>
          </w:p>
        </w:tc>
        <w:tc>
          <w:tcPr>
            <w:tcW w:w="656" w:type="dxa"/>
            <w:vMerge w:val="restart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AE06B2" w:rsidTr="008C3D28">
        <w:trPr>
          <w:jc w:val="center"/>
        </w:trPr>
        <w:tc>
          <w:tcPr>
            <w:tcW w:w="736" w:type="dxa"/>
            <w:vAlign w:val="center"/>
          </w:tcPr>
          <w:p w:rsidR="009A23BE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9A23BE" w:rsidRPr="00461CD3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</w:t>
            </w:r>
          </w:p>
        </w:tc>
        <w:tc>
          <w:tcPr>
            <w:tcW w:w="321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</w:tcPr>
          <w:p w:rsidR="009A23BE" w:rsidRDefault="009A23BE" w:rsidP="00391AC5">
            <w:pPr>
              <w:jc w:val="center"/>
            </w:pPr>
            <w:r w:rsidRPr="009A23BE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21/12 (cả sao in)</w:t>
            </w:r>
          </w:p>
        </w:tc>
        <w:tc>
          <w:tcPr>
            <w:tcW w:w="1631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AE06B2" w:rsidTr="008C3D28">
        <w:trPr>
          <w:jc w:val="center"/>
        </w:trPr>
        <w:tc>
          <w:tcPr>
            <w:tcW w:w="736" w:type="dxa"/>
            <w:vAlign w:val="center"/>
          </w:tcPr>
          <w:p w:rsidR="009A23BE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9A23BE" w:rsidRPr="009A23BE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KTgk II</w:t>
            </w:r>
          </w:p>
        </w:tc>
        <w:tc>
          <w:tcPr>
            <w:tcW w:w="321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</w:tcPr>
          <w:p w:rsidR="009A23BE" w:rsidRDefault="009A23BE" w:rsidP="00391AC5">
            <w:pPr>
              <w:jc w:val="center"/>
            </w:pPr>
            <w:r w:rsidRPr="009A23BE">
              <w:rPr>
                <w:rStyle w:val="fontstyle01"/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  <w:t>14/3 (cả sao in)</w:t>
            </w:r>
          </w:p>
        </w:tc>
        <w:tc>
          <w:tcPr>
            <w:tcW w:w="1631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AE06B2" w:rsidTr="008C3D28">
        <w:trPr>
          <w:jc w:val="center"/>
        </w:trPr>
        <w:tc>
          <w:tcPr>
            <w:tcW w:w="736" w:type="dxa"/>
            <w:vAlign w:val="center"/>
          </w:tcPr>
          <w:p w:rsidR="009A23BE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  <w:vAlign w:val="center"/>
          </w:tcPr>
          <w:p w:rsidR="009A23BE" w:rsidRPr="00461CD3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</w:pPr>
            <w:r w:rsidRPr="00461CD3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KTck II</w:t>
            </w:r>
          </w:p>
        </w:tc>
        <w:tc>
          <w:tcPr>
            <w:tcW w:w="321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166" w:type="dxa"/>
          </w:tcPr>
          <w:p w:rsidR="009A23BE" w:rsidRDefault="009A23BE" w:rsidP="00391AC5">
            <w:pPr>
              <w:jc w:val="center"/>
            </w:pPr>
            <w:r w:rsidRPr="009A23BE"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  <w:highlight w:val="green"/>
              </w:rPr>
              <w:t>02/5 (cả sao in)</w:t>
            </w:r>
          </w:p>
        </w:tc>
        <w:tc>
          <w:tcPr>
            <w:tcW w:w="1631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56" w:type="dxa"/>
            <w:vMerge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A23BE" w:rsidRPr="00AE06B2" w:rsidTr="009A23BE">
        <w:trPr>
          <w:jc w:val="center"/>
        </w:trPr>
        <w:tc>
          <w:tcPr>
            <w:tcW w:w="736" w:type="dxa"/>
            <w:vAlign w:val="center"/>
          </w:tcPr>
          <w:p w:rsidR="009A23BE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3.3.3</w:t>
            </w:r>
          </w:p>
        </w:tc>
        <w:tc>
          <w:tcPr>
            <w:tcW w:w="2652" w:type="dxa"/>
            <w:vAlign w:val="center"/>
          </w:tcPr>
          <w:p w:rsidR="009A23BE" w:rsidRPr="00151C4D" w:rsidRDefault="009A23BE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51C4D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Coi chấm</w:t>
            </w:r>
          </w:p>
        </w:tc>
        <w:tc>
          <w:tcPr>
            <w:tcW w:w="3216" w:type="dxa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Nghiêm túc, k.quan, c.xác</w:t>
            </w:r>
          </w:p>
        </w:tc>
        <w:tc>
          <w:tcPr>
            <w:tcW w:w="2166" w:type="dxa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Theo Lịch KT</w:t>
            </w:r>
          </w:p>
        </w:tc>
        <w:tc>
          <w:tcPr>
            <w:tcW w:w="1631" w:type="dxa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 coi chấm</w:t>
            </w:r>
          </w:p>
        </w:tc>
        <w:tc>
          <w:tcPr>
            <w:tcW w:w="656" w:type="dxa"/>
            <w:vAlign w:val="center"/>
          </w:tcPr>
          <w:p w:rsidR="009A23BE" w:rsidRPr="005A13C4" w:rsidRDefault="009A23BE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1966C0" w:rsidRDefault="001966C0" w:rsidP="00391AC5">
      <w:pPr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1701"/>
        <w:gridCol w:w="1276"/>
        <w:gridCol w:w="2552"/>
        <w:gridCol w:w="1842"/>
        <w:gridCol w:w="1483"/>
        <w:gridCol w:w="2203"/>
      </w:tblGrid>
      <w:tr w:rsidR="00ED4606" w:rsidRPr="00ED4606" w:rsidTr="00BD2AFE">
        <w:tc>
          <w:tcPr>
            <w:tcW w:w="11057" w:type="dxa"/>
            <w:gridSpan w:val="6"/>
          </w:tcPr>
          <w:p w:rsidR="00ED4606" w:rsidRPr="00ED4606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D4606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PHÂN CÔNG RA ĐỀ ĐỀ XUẤT</w:t>
            </w:r>
          </w:p>
        </w:tc>
      </w:tr>
      <w:tr w:rsidR="00BE5DF5" w:rsidRPr="00BE5DF5" w:rsidTr="0051137F">
        <w:tc>
          <w:tcPr>
            <w:tcW w:w="1701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Môn</w:t>
            </w:r>
          </w:p>
        </w:tc>
        <w:tc>
          <w:tcPr>
            <w:tcW w:w="1276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Yêu cầu</w:t>
            </w:r>
          </w:p>
        </w:tc>
        <w:tc>
          <w:tcPr>
            <w:tcW w:w="2552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Giáo viên ra đề</w:t>
            </w:r>
          </w:p>
        </w:tc>
        <w:tc>
          <w:tcPr>
            <w:tcW w:w="1842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Môn</w:t>
            </w:r>
          </w:p>
        </w:tc>
        <w:tc>
          <w:tcPr>
            <w:tcW w:w="1483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Yêu cầu</w:t>
            </w:r>
          </w:p>
        </w:tc>
        <w:tc>
          <w:tcPr>
            <w:tcW w:w="2203" w:type="dxa"/>
          </w:tcPr>
          <w:p w:rsidR="00ED4606" w:rsidRPr="00BE5DF5" w:rsidRDefault="00ED4606" w:rsidP="00391AC5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E5DF5">
              <w:rPr>
                <w:rStyle w:val="fontstyle0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Giáo viên ra đề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KHTN 678</w:t>
            </w:r>
          </w:p>
        </w:tc>
        <w:tc>
          <w:tcPr>
            <w:tcW w:w="1276" w:type="dxa"/>
            <w:vMerge w:val="restart"/>
            <w:vAlign w:val="center"/>
          </w:tcPr>
          <w:p w:rsidR="006971ED" w:rsidRDefault="006971ED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ma trận đã được tập huấn hè 2022</w:t>
            </w:r>
          </w:p>
          <w:p w:rsidR="006971ED" w:rsidRPr="00ED4606" w:rsidRDefault="006971ED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Và 2023</w:t>
            </w: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Nhung, Vân, Hoan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LS&amp;ĐL 678</w:t>
            </w:r>
          </w:p>
        </w:tc>
        <w:tc>
          <w:tcPr>
            <w:tcW w:w="1483" w:type="dxa"/>
            <w:vMerge w:val="restart"/>
            <w:vAlign w:val="center"/>
          </w:tcPr>
          <w:p w:rsidR="006971ED" w:rsidRDefault="006971ED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Đúng ma trận đã được tập huấn hè 2022</w:t>
            </w:r>
          </w:p>
          <w:p w:rsidR="006971ED" w:rsidRPr="00ED4606" w:rsidRDefault="006971ED" w:rsidP="00391AC5">
            <w:pPr>
              <w:jc w:val="center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Và 2023</w:t>
            </w: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Thiều, Tươi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V.lí 9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Nhung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LS 9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Thiều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Hóa 9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Vân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ĐL 9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Tươi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Sinh 9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Hoan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GDCD 6789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Sơn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Tin 678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Ngọc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ÂN 6789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Tuyết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C.nghệ 6789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Quân,Lan, Yến, Sơn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MT 6789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Yến</w:t>
            </w:r>
          </w:p>
        </w:tc>
      </w:tr>
      <w:tr w:rsidR="006971ED" w:rsidRPr="00ED4606" w:rsidTr="0051137F">
        <w:tc>
          <w:tcPr>
            <w:tcW w:w="1701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GDTC 6789</w:t>
            </w:r>
          </w:p>
        </w:tc>
        <w:tc>
          <w:tcPr>
            <w:tcW w:w="1276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Quân, Lan</w:t>
            </w:r>
          </w:p>
        </w:tc>
        <w:tc>
          <w:tcPr>
            <w:tcW w:w="1842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GDĐP 678</w:t>
            </w:r>
          </w:p>
        </w:tc>
        <w:tc>
          <w:tcPr>
            <w:tcW w:w="1483" w:type="dxa"/>
            <w:vMerge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3" w:type="dxa"/>
          </w:tcPr>
          <w:p w:rsidR="006971ED" w:rsidRPr="00ED4606" w:rsidRDefault="006971ED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Trình, Thiều, Tươi</w:t>
            </w:r>
          </w:p>
        </w:tc>
      </w:tr>
      <w:tr w:rsidR="007373B3" w:rsidRPr="00ED4606" w:rsidTr="00A60C87">
        <w:tc>
          <w:tcPr>
            <w:tcW w:w="1701" w:type="dxa"/>
          </w:tcPr>
          <w:p w:rsidR="007373B3" w:rsidRDefault="007373B3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HĐTN 678</w:t>
            </w:r>
          </w:p>
        </w:tc>
        <w:tc>
          <w:tcPr>
            <w:tcW w:w="1276" w:type="dxa"/>
            <w:vMerge/>
          </w:tcPr>
          <w:p w:rsidR="007373B3" w:rsidRPr="00ED4606" w:rsidRDefault="007373B3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</w:tcPr>
          <w:p w:rsidR="007373B3" w:rsidRPr="00ED4606" w:rsidRDefault="007373B3" w:rsidP="00391AC5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6"/>
                <w:szCs w:val="26"/>
              </w:rPr>
              <w:t>Tuyết + GVCN</w:t>
            </w:r>
          </w:p>
        </w:tc>
        <w:tc>
          <w:tcPr>
            <w:tcW w:w="5528" w:type="dxa"/>
            <w:gridSpan w:val="3"/>
          </w:tcPr>
          <w:p w:rsidR="007373B3" w:rsidRPr="007373B3" w:rsidRDefault="007373B3" w:rsidP="00391AC5">
            <w:pPr>
              <w:jc w:val="both"/>
              <w:rPr>
                <w:rStyle w:val="fontstyle01"/>
                <w:rFonts w:ascii="Times New Roman" w:hAnsi="Times New Roman" w:cs="Times New Roman"/>
                <w:b/>
                <w:color w:val="auto"/>
              </w:rPr>
            </w:pPr>
            <w:r w:rsidRPr="007373B3">
              <w:rPr>
                <w:rStyle w:val="fontstyle01"/>
                <w:rFonts w:ascii="Times New Roman" w:hAnsi="Times New Roman" w:cs="Times New Roman"/>
                <w:b/>
                <w:color w:val="FF0000"/>
                <w:highlight w:val="yellow"/>
              </w:rPr>
              <w:t>Duyệt xong ĐĐX lần lượt: 21/10; 16/12; 09/3; 29/4</w:t>
            </w:r>
          </w:p>
        </w:tc>
      </w:tr>
    </w:tbl>
    <w:p w:rsidR="00ED4606" w:rsidRPr="00DB7E51" w:rsidRDefault="00ED4606" w:rsidP="00A874C0">
      <w:pPr>
        <w:jc w:val="both"/>
        <w:rPr>
          <w:rStyle w:val="fontstyle01"/>
          <w:rFonts w:ascii="Times New Roman" w:hAnsi="Times New Roman" w:cs="Times New Roman"/>
          <w:i/>
          <w:color w:val="auto"/>
        </w:rPr>
      </w:pPr>
      <w:bookmarkStart w:id="0" w:name="_GoBack"/>
      <w:bookmarkEnd w:id="0"/>
    </w:p>
    <w:sectPr w:rsidR="00ED4606" w:rsidRPr="00DB7E51" w:rsidSect="00A874C0">
      <w:headerReference w:type="even" r:id="rId6"/>
      <w:headerReference w:type="default" r:id="rId7"/>
      <w:headerReference w:type="first" r:id="rId8"/>
      <w:pgSz w:w="12240" w:h="15840"/>
      <w:pgMar w:top="397" w:right="851" w:bottom="397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2A" w:rsidRDefault="002D162A" w:rsidP="001466F8">
      <w:r>
        <w:separator/>
      </w:r>
    </w:p>
  </w:endnote>
  <w:endnote w:type="continuationSeparator" w:id="0">
    <w:p w:rsidR="002D162A" w:rsidRDefault="002D162A" w:rsidP="0014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2A" w:rsidRDefault="002D162A" w:rsidP="001466F8">
      <w:r>
        <w:separator/>
      </w:r>
    </w:p>
  </w:footnote>
  <w:footnote w:type="continuationSeparator" w:id="0">
    <w:p w:rsidR="002D162A" w:rsidRDefault="002D162A" w:rsidP="0014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F8" w:rsidRDefault="00146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720016" o:spid="_x0000_s2050" type="#_x0000_t136" style="position:absolute;margin-left:0;margin-top:0;width:502.5pt;height:41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F8" w:rsidRDefault="00146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720017" o:spid="_x0000_s2051" type="#_x0000_t136" style="position:absolute;margin-left:0;margin-top:0;width:502.5pt;height:41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F8" w:rsidRDefault="00146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6720015" o:spid="_x0000_s2049" type="#_x0000_t136" style="position:absolute;margin-left:0;margin-top:0;width:502.5pt;height:41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TRƯỜNG THCS THANH HỒ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DB"/>
    <w:rsid w:val="00060F22"/>
    <w:rsid w:val="00074DFC"/>
    <w:rsid w:val="001466F8"/>
    <w:rsid w:val="00151C4D"/>
    <w:rsid w:val="00174375"/>
    <w:rsid w:val="00177A80"/>
    <w:rsid w:val="001966C0"/>
    <w:rsid w:val="00287876"/>
    <w:rsid w:val="00294EDB"/>
    <w:rsid w:val="002D162A"/>
    <w:rsid w:val="002F2924"/>
    <w:rsid w:val="00391AC5"/>
    <w:rsid w:val="003C67FB"/>
    <w:rsid w:val="0041661A"/>
    <w:rsid w:val="00461CD3"/>
    <w:rsid w:val="004D3478"/>
    <w:rsid w:val="004E05AF"/>
    <w:rsid w:val="0051137F"/>
    <w:rsid w:val="005A13C4"/>
    <w:rsid w:val="006971ED"/>
    <w:rsid w:val="006B28E6"/>
    <w:rsid w:val="006D675B"/>
    <w:rsid w:val="007373B3"/>
    <w:rsid w:val="007401E2"/>
    <w:rsid w:val="00840408"/>
    <w:rsid w:val="00873788"/>
    <w:rsid w:val="009A23BE"/>
    <w:rsid w:val="009A79E8"/>
    <w:rsid w:val="009D077C"/>
    <w:rsid w:val="00A350B1"/>
    <w:rsid w:val="00A602A8"/>
    <w:rsid w:val="00A700BA"/>
    <w:rsid w:val="00A874C0"/>
    <w:rsid w:val="00AE06B2"/>
    <w:rsid w:val="00AE1096"/>
    <w:rsid w:val="00B87AF3"/>
    <w:rsid w:val="00BD502F"/>
    <w:rsid w:val="00BE5DF5"/>
    <w:rsid w:val="00DB7E51"/>
    <w:rsid w:val="00E764CA"/>
    <w:rsid w:val="00E85371"/>
    <w:rsid w:val="00ED4606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A688EC"/>
  <w15:chartTrackingRefBased/>
  <w15:docId w15:val="{324C000D-4BD5-4980-9758-CCC7B89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B"/>
    <w:pPr>
      <w:spacing w:before="0" w:after="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294EDB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94EDB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294ED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AE10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F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F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2023-09-19T03:02:00Z</dcterms:created>
  <dcterms:modified xsi:type="dcterms:W3CDTF">2023-10-04T03:15:00Z</dcterms:modified>
</cp:coreProperties>
</file>